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93" w:rsidRDefault="00E71593" w:rsidP="00E71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C49">
        <w:rPr>
          <w:rFonts w:ascii="Times New Roman" w:hAnsi="Times New Roman" w:cs="Times New Roman"/>
          <w:b/>
          <w:sz w:val="24"/>
          <w:szCs w:val="24"/>
        </w:rPr>
        <w:t xml:space="preserve">Перечень открытых уроков и мероприятий  в </w:t>
      </w:r>
      <w:r>
        <w:rPr>
          <w:rFonts w:ascii="Times New Roman" w:hAnsi="Times New Roman" w:cs="Times New Roman"/>
          <w:b/>
          <w:sz w:val="24"/>
          <w:szCs w:val="24"/>
        </w:rPr>
        <w:t>1 полугодии  (</w:t>
      </w:r>
      <w:r w:rsidRPr="00637C4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37C49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637C49">
        <w:rPr>
          <w:rFonts w:ascii="Times New Roman" w:hAnsi="Times New Roman" w:cs="Times New Roman"/>
          <w:b/>
          <w:sz w:val="24"/>
          <w:szCs w:val="24"/>
        </w:rPr>
        <w:t>учебн</w:t>
      </w:r>
      <w:r>
        <w:rPr>
          <w:rFonts w:ascii="Times New Roman" w:hAnsi="Times New Roman" w:cs="Times New Roman"/>
          <w:b/>
          <w:sz w:val="24"/>
          <w:szCs w:val="24"/>
        </w:rPr>
        <w:t>ый год)</w:t>
      </w:r>
    </w:p>
    <w:tbl>
      <w:tblPr>
        <w:tblStyle w:val="a3"/>
        <w:tblW w:w="0" w:type="auto"/>
        <w:tblLook w:val="04A0"/>
      </w:tblPr>
      <w:tblGrid>
        <w:gridCol w:w="806"/>
        <w:gridCol w:w="2563"/>
        <w:gridCol w:w="4252"/>
        <w:gridCol w:w="1950"/>
      </w:tblGrid>
      <w:tr w:rsidR="00E71593" w:rsidTr="00AB45EE">
        <w:tc>
          <w:tcPr>
            <w:tcW w:w="806" w:type="dxa"/>
          </w:tcPr>
          <w:p w:rsidR="00E71593" w:rsidRDefault="00E71593" w:rsidP="00AB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1593" w:rsidRDefault="00E71593" w:rsidP="00AB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3" w:type="dxa"/>
          </w:tcPr>
          <w:p w:rsidR="00E71593" w:rsidRDefault="00E71593" w:rsidP="00AB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252" w:type="dxa"/>
          </w:tcPr>
          <w:p w:rsidR="00E71593" w:rsidRDefault="00E71593" w:rsidP="00AB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урока/мероприятия</w:t>
            </w:r>
          </w:p>
        </w:tc>
        <w:tc>
          <w:tcPr>
            <w:tcW w:w="1950" w:type="dxa"/>
          </w:tcPr>
          <w:p w:rsidR="00E71593" w:rsidRDefault="00E71593" w:rsidP="00AB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чего проводился</w:t>
            </w:r>
          </w:p>
        </w:tc>
      </w:tr>
      <w:tr w:rsidR="00E71593" w:rsidTr="00AB45EE">
        <w:tc>
          <w:tcPr>
            <w:tcW w:w="806" w:type="dxa"/>
          </w:tcPr>
          <w:p w:rsidR="00E71593" w:rsidRPr="00637C49" w:rsidRDefault="00E71593" w:rsidP="00AB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1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E71593" w:rsidRPr="00637C49" w:rsidRDefault="00E71593" w:rsidP="00AB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1D59"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Елена Сергеевна</w:t>
            </w:r>
          </w:p>
        </w:tc>
        <w:tc>
          <w:tcPr>
            <w:tcW w:w="4252" w:type="dxa"/>
          </w:tcPr>
          <w:p w:rsidR="00E71593" w:rsidRPr="00861D59" w:rsidRDefault="00E71593" w:rsidP="00AB45EE">
            <w:pPr>
              <w:rPr>
                <w:bCs/>
                <w:sz w:val="24"/>
                <w:szCs w:val="24"/>
              </w:rPr>
            </w:pPr>
            <w:r w:rsidRPr="00861D59">
              <w:rPr>
                <w:bCs/>
                <w:sz w:val="24"/>
                <w:szCs w:val="24"/>
              </w:rPr>
              <w:t>1.</w:t>
            </w:r>
            <w:r w:rsidRPr="00861D59">
              <w:rPr>
                <w:b/>
                <w:bCs/>
                <w:sz w:val="24"/>
                <w:szCs w:val="24"/>
              </w:rPr>
              <w:t>Оформление кабинетов</w:t>
            </w:r>
            <w:r w:rsidRPr="00861D59">
              <w:rPr>
                <w:bCs/>
                <w:sz w:val="24"/>
                <w:szCs w:val="24"/>
              </w:rPr>
              <w:t xml:space="preserve"> иностранного языка  в Рождественском стиле.</w:t>
            </w:r>
          </w:p>
          <w:p w:rsidR="00E71593" w:rsidRPr="00861D59" w:rsidRDefault="00E71593" w:rsidP="00AB45EE">
            <w:pPr>
              <w:rPr>
                <w:bCs/>
                <w:sz w:val="24"/>
                <w:szCs w:val="24"/>
              </w:rPr>
            </w:pPr>
            <w:r w:rsidRPr="00861D59">
              <w:rPr>
                <w:bCs/>
                <w:sz w:val="24"/>
                <w:szCs w:val="24"/>
              </w:rPr>
              <w:t>2.</w:t>
            </w:r>
            <w:r w:rsidRPr="00861D59">
              <w:rPr>
                <w:rFonts w:ascii="Tahoma" w:hAnsi="Tahoma" w:cs="Tahoma"/>
                <w:bCs/>
                <w:shadow/>
                <w:color w:val="FFFFCC"/>
                <w:sz w:val="24"/>
                <w:szCs w:val="24"/>
              </w:rPr>
              <w:t xml:space="preserve"> </w:t>
            </w:r>
            <w:r w:rsidRPr="00861D59">
              <w:rPr>
                <w:bCs/>
                <w:sz w:val="24"/>
                <w:szCs w:val="24"/>
              </w:rPr>
              <w:t xml:space="preserve">Помещение на </w:t>
            </w:r>
            <w:r w:rsidRPr="00861D59">
              <w:rPr>
                <w:b/>
                <w:bCs/>
                <w:sz w:val="24"/>
                <w:szCs w:val="24"/>
              </w:rPr>
              <w:t>стенды</w:t>
            </w:r>
            <w:r w:rsidRPr="00861D59">
              <w:rPr>
                <w:bCs/>
                <w:sz w:val="24"/>
                <w:szCs w:val="24"/>
              </w:rPr>
              <w:t xml:space="preserve">  мыслительных задач, ребусов, кроссвордов.</w:t>
            </w:r>
          </w:p>
          <w:p w:rsidR="00E71593" w:rsidRPr="00861D59" w:rsidRDefault="00E71593" w:rsidP="00AB45EE">
            <w:pPr>
              <w:rPr>
                <w:bCs/>
                <w:sz w:val="24"/>
                <w:szCs w:val="24"/>
              </w:rPr>
            </w:pPr>
            <w:r w:rsidRPr="00861D59">
              <w:rPr>
                <w:bCs/>
                <w:sz w:val="24"/>
                <w:szCs w:val="24"/>
              </w:rPr>
              <w:t>3.</w:t>
            </w:r>
            <w:r w:rsidRPr="00861D59">
              <w:rPr>
                <w:bCs/>
                <w:shadow/>
                <w:color w:val="DBBD71"/>
                <w:sz w:val="24"/>
                <w:szCs w:val="24"/>
              </w:rPr>
              <w:t xml:space="preserve"> </w:t>
            </w:r>
            <w:r w:rsidRPr="00861D59">
              <w:rPr>
                <w:b/>
                <w:bCs/>
                <w:sz w:val="24"/>
                <w:szCs w:val="24"/>
              </w:rPr>
              <w:t>Конкурс  газет</w:t>
            </w:r>
            <w:r w:rsidRPr="00861D59">
              <w:rPr>
                <w:bCs/>
                <w:sz w:val="24"/>
                <w:szCs w:val="24"/>
              </w:rPr>
              <w:t xml:space="preserve"> на тему декады.</w:t>
            </w:r>
          </w:p>
          <w:p w:rsidR="00E71593" w:rsidRPr="00861D59" w:rsidRDefault="00E71593" w:rsidP="00AB45EE">
            <w:pPr>
              <w:rPr>
                <w:bCs/>
                <w:sz w:val="24"/>
                <w:szCs w:val="24"/>
              </w:rPr>
            </w:pPr>
            <w:r w:rsidRPr="00861D59">
              <w:rPr>
                <w:bCs/>
                <w:sz w:val="24"/>
                <w:szCs w:val="24"/>
              </w:rPr>
              <w:t xml:space="preserve">4. </w:t>
            </w:r>
            <w:r w:rsidRPr="00861D59">
              <w:rPr>
                <w:b/>
                <w:bCs/>
                <w:sz w:val="24"/>
                <w:szCs w:val="24"/>
              </w:rPr>
              <w:t>Конкурс открыток.</w:t>
            </w:r>
          </w:p>
          <w:p w:rsidR="00E71593" w:rsidRPr="00861D59" w:rsidRDefault="00E71593" w:rsidP="00AB45EE">
            <w:pPr>
              <w:rPr>
                <w:bCs/>
                <w:sz w:val="24"/>
                <w:szCs w:val="24"/>
              </w:rPr>
            </w:pPr>
            <w:r w:rsidRPr="00861D59">
              <w:rPr>
                <w:bCs/>
                <w:sz w:val="24"/>
                <w:szCs w:val="24"/>
              </w:rPr>
              <w:t xml:space="preserve">5. </w:t>
            </w:r>
            <w:r w:rsidRPr="00861D59">
              <w:rPr>
                <w:b/>
                <w:bCs/>
                <w:sz w:val="24"/>
                <w:szCs w:val="24"/>
              </w:rPr>
              <w:t>Конкурс писем</w:t>
            </w:r>
            <w:r w:rsidRPr="00861D59">
              <w:rPr>
                <w:bCs/>
                <w:sz w:val="24"/>
                <w:szCs w:val="24"/>
              </w:rPr>
              <w:t xml:space="preserve"> Санта Клаусу.</w:t>
            </w:r>
          </w:p>
          <w:p w:rsidR="00E71593" w:rsidRPr="00861D59" w:rsidRDefault="00E71593" w:rsidP="00AB45EE">
            <w:pPr>
              <w:rPr>
                <w:bCs/>
                <w:sz w:val="24"/>
                <w:szCs w:val="24"/>
              </w:rPr>
            </w:pPr>
            <w:r w:rsidRPr="00861D59">
              <w:rPr>
                <w:bCs/>
                <w:sz w:val="24"/>
                <w:szCs w:val="24"/>
              </w:rPr>
              <w:t>6.</w:t>
            </w:r>
            <w:r w:rsidRPr="00861D59">
              <w:rPr>
                <w:rFonts w:ascii="Tahoma" w:hAnsi="Tahoma" w:cs="Tahoma"/>
                <w:bCs/>
                <w:shadow/>
                <w:color w:val="FFFFCC"/>
                <w:sz w:val="24"/>
                <w:szCs w:val="24"/>
              </w:rPr>
              <w:t xml:space="preserve"> </w:t>
            </w:r>
            <w:r w:rsidRPr="00861D59">
              <w:rPr>
                <w:b/>
                <w:bCs/>
                <w:sz w:val="24"/>
                <w:szCs w:val="24"/>
              </w:rPr>
              <w:t>Конкурс</w:t>
            </w:r>
            <w:r w:rsidRPr="00861D59">
              <w:rPr>
                <w:bCs/>
                <w:sz w:val="24"/>
                <w:szCs w:val="24"/>
              </w:rPr>
              <w:t xml:space="preserve"> рождественских </w:t>
            </w:r>
            <w:r w:rsidRPr="00861D59">
              <w:rPr>
                <w:b/>
                <w:bCs/>
                <w:sz w:val="24"/>
                <w:szCs w:val="24"/>
              </w:rPr>
              <w:t>носков, венков</w:t>
            </w:r>
            <w:r w:rsidRPr="00861D59">
              <w:rPr>
                <w:bCs/>
                <w:sz w:val="24"/>
                <w:szCs w:val="24"/>
              </w:rPr>
              <w:t>.</w:t>
            </w:r>
          </w:p>
          <w:p w:rsidR="00E71593" w:rsidRPr="00861D59" w:rsidRDefault="00E71593" w:rsidP="00AB45EE">
            <w:pPr>
              <w:rPr>
                <w:bCs/>
                <w:sz w:val="24"/>
                <w:szCs w:val="24"/>
              </w:rPr>
            </w:pPr>
            <w:r w:rsidRPr="00861D59">
              <w:rPr>
                <w:bCs/>
                <w:sz w:val="24"/>
                <w:szCs w:val="24"/>
              </w:rPr>
              <w:t>7</w:t>
            </w:r>
            <w:r w:rsidRPr="00861D59">
              <w:rPr>
                <w:b/>
                <w:bCs/>
                <w:sz w:val="24"/>
                <w:szCs w:val="24"/>
              </w:rPr>
              <w:t>.Конкурс</w:t>
            </w:r>
            <w:r w:rsidRPr="00861D59">
              <w:rPr>
                <w:bCs/>
                <w:sz w:val="24"/>
                <w:szCs w:val="24"/>
              </w:rPr>
              <w:t xml:space="preserve"> рисунков  по теме.</w:t>
            </w:r>
          </w:p>
          <w:p w:rsidR="00E71593" w:rsidRPr="00861D59" w:rsidRDefault="00E71593" w:rsidP="00AB45EE">
            <w:pPr>
              <w:rPr>
                <w:bCs/>
                <w:shadow/>
                <w:color w:val="CCECFF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861D59">
              <w:rPr>
                <w:bCs/>
                <w:sz w:val="24"/>
                <w:szCs w:val="24"/>
              </w:rPr>
              <w:t xml:space="preserve">. </w:t>
            </w:r>
            <w:r w:rsidRPr="00861D59">
              <w:rPr>
                <w:b/>
                <w:bCs/>
                <w:sz w:val="24"/>
                <w:szCs w:val="24"/>
              </w:rPr>
              <w:t>Открытые уроки</w:t>
            </w:r>
            <w:r w:rsidRPr="00861D59">
              <w:rPr>
                <w:bCs/>
                <w:shadow/>
                <w:color w:val="CCECFF"/>
                <w:sz w:val="24"/>
                <w:szCs w:val="24"/>
              </w:rPr>
              <w:t xml:space="preserve"> </w:t>
            </w:r>
          </w:p>
          <w:p w:rsidR="00E71593" w:rsidRPr="004E79B9" w:rsidRDefault="00E71593" w:rsidP="00AB45EE">
            <w:pPr>
              <w:rPr>
                <w:bCs/>
                <w:i/>
                <w:shadow/>
                <w:sz w:val="24"/>
                <w:szCs w:val="24"/>
              </w:rPr>
            </w:pPr>
            <w:r w:rsidRPr="00861D59">
              <w:rPr>
                <w:bCs/>
                <w:shadow/>
                <w:sz w:val="24"/>
                <w:szCs w:val="24"/>
              </w:rPr>
              <w:t xml:space="preserve">4 класс </w:t>
            </w:r>
            <w:r w:rsidRPr="004E79B9">
              <w:rPr>
                <w:b/>
                <w:bCs/>
                <w:i/>
                <w:shadow/>
                <w:sz w:val="24"/>
                <w:szCs w:val="24"/>
              </w:rPr>
              <w:t>«Сезоны и месяца. Погода»</w:t>
            </w:r>
          </w:p>
          <w:p w:rsidR="00E71593" w:rsidRPr="004E79B9" w:rsidRDefault="00E71593" w:rsidP="00AB45EE">
            <w:pPr>
              <w:rPr>
                <w:b/>
                <w:bCs/>
                <w:shadow/>
                <w:sz w:val="24"/>
                <w:szCs w:val="24"/>
              </w:rPr>
            </w:pPr>
            <w:r w:rsidRPr="00861D59">
              <w:rPr>
                <w:bCs/>
                <w:shadow/>
                <w:sz w:val="24"/>
                <w:szCs w:val="24"/>
              </w:rPr>
              <w:t xml:space="preserve">11 класс </w:t>
            </w:r>
            <w:r w:rsidRPr="004E79B9">
              <w:rPr>
                <w:b/>
                <w:bCs/>
                <w:i/>
                <w:shadow/>
                <w:sz w:val="24"/>
                <w:szCs w:val="24"/>
              </w:rPr>
              <w:t>«Моя будущая профессия»</w:t>
            </w:r>
          </w:p>
          <w:p w:rsidR="00E71593" w:rsidRPr="00861D59" w:rsidRDefault="00E71593" w:rsidP="00AB45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861D59">
              <w:rPr>
                <w:bCs/>
                <w:sz w:val="24"/>
                <w:szCs w:val="24"/>
              </w:rPr>
              <w:t>. Инсценирование сказки на английском языке:</w:t>
            </w:r>
          </w:p>
          <w:p w:rsidR="00E71593" w:rsidRPr="004E79B9" w:rsidRDefault="00E71593" w:rsidP="00AB45EE">
            <w:pPr>
              <w:rPr>
                <w:b/>
                <w:bCs/>
                <w:i/>
                <w:sz w:val="24"/>
                <w:szCs w:val="24"/>
              </w:rPr>
            </w:pPr>
            <w:r w:rsidRPr="00861D59">
              <w:rPr>
                <w:bCs/>
                <w:sz w:val="24"/>
                <w:szCs w:val="24"/>
              </w:rPr>
              <w:t xml:space="preserve"> </w:t>
            </w:r>
            <w:r w:rsidRPr="004E79B9">
              <w:rPr>
                <w:b/>
                <w:bCs/>
                <w:i/>
                <w:sz w:val="24"/>
                <w:szCs w:val="24"/>
              </w:rPr>
              <w:t>«Принцесса, которая не умела плакать»</w:t>
            </w:r>
          </w:p>
          <w:p w:rsidR="00E71593" w:rsidRPr="00861D59" w:rsidRDefault="00E71593" w:rsidP="00AB45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861D59">
              <w:rPr>
                <w:bCs/>
                <w:sz w:val="24"/>
                <w:szCs w:val="24"/>
              </w:rPr>
              <w:t>.</w:t>
            </w:r>
            <w:r w:rsidRPr="00861D59">
              <w:rPr>
                <w:rFonts w:ascii="Arial Black" w:hAnsi="Arial Black"/>
                <w:color w:val="FFFFFF"/>
                <w:sz w:val="24"/>
                <w:szCs w:val="24"/>
              </w:rPr>
              <w:t xml:space="preserve"> </w:t>
            </w:r>
            <w:r w:rsidRPr="00861D59">
              <w:rPr>
                <w:bCs/>
                <w:sz w:val="24"/>
                <w:szCs w:val="24"/>
              </w:rPr>
              <w:t xml:space="preserve">Праздничный  </w:t>
            </w:r>
            <w:r w:rsidRPr="00861D59">
              <w:rPr>
                <w:b/>
                <w:bCs/>
                <w:sz w:val="24"/>
                <w:szCs w:val="24"/>
              </w:rPr>
              <w:t>Рождественский вечер</w:t>
            </w:r>
            <w:r w:rsidRPr="00861D59">
              <w:rPr>
                <w:bCs/>
                <w:sz w:val="24"/>
                <w:szCs w:val="24"/>
              </w:rPr>
              <w:t xml:space="preserve"> с показом спектаклей,  с конкурсом стихов и песен. Подведение итогов декады.</w:t>
            </w:r>
          </w:p>
          <w:p w:rsidR="00E71593" w:rsidRPr="00637C49" w:rsidRDefault="00E71593" w:rsidP="00AB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0" w:type="dxa"/>
          </w:tcPr>
          <w:p w:rsidR="00E71593" w:rsidRPr="00637C49" w:rsidRDefault="00E71593" w:rsidP="00AB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1D5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декады по английскому языку</w:t>
            </w:r>
          </w:p>
        </w:tc>
      </w:tr>
    </w:tbl>
    <w:p w:rsidR="00E71593" w:rsidRPr="00637C49" w:rsidRDefault="00E71593" w:rsidP="00E71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B4E" w:rsidRDefault="00953B4E"/>
    <w:sectPr w:rsidR="00953B4E" w:rsidSect="006F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593"/>
    <w:rsid w:val="00953B4E"/>
    <w:rsid w:val="00E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Home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2015-12-26T08:14:00Z</dcterms:created>
  <dcterms:modified xsi:type="dcterms:W3CDTF">2015-12-26T08:14:00Z</dcterms:modified>
</cp:coreProperties>
</file>